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3500" w:type="pct"/>
        <w:jc w:val="center"/>
        <w:tblCellSpacing w:w="7" w:type="dxa"/>
        <w:shd w:val="clear" w:color="auto" w:fill="C00000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93"/>
      </w:tblGrid>
      <w:tr w:rsidR="008F7CA4" w:rsidRPr="008F7CA4" w:rsidTr="008F7CA4">
        <w:trPr>
          <w:tblCellSpacing w:w="7" w:type="dxa"/>
          <w:jc w:val="center"/>
        </w:trPr>
        <w:tc>
          <w:tcPr>
            <w:tcW w:w="0" w:type="auto"/>
            <w:shd w:val="clear" w:color="auto" w:fill="C00000"/>
            <w:vAlign w:val="center"/>
            <w:hideMark/>
          </w:tcPr>
          <w:p w:rsidR="008F7CA4" w:rsidRPr="008F7CA4" w:rsidRDefault="008F7CA4" w:rsidP="008F7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7CA4">
              <w:rPr>
                <w:rFonts w:ascii="Verdana" w:eastAsia="Times New Roman" w:hAnsi="Verdana" w:cs="Times New Roman"/>
                <w:b/>
                <w:bCs/>
                <w:color w:val="FFFFFF"/>
                <w:sz w:val="20"/>
                <w:szCs w:val="20"/>
              </w:rPr>
              <w:t xml:space="preserve">EDUCATION STATISTICS </w:t>
            </w:r>
          </w:p>
        </w:tc>
      </w:tr>
    </w:tbl>
    <w:p w:rsidR="008F7CA4" w:rsidRPr="008F7CA4" w:rsidRDefault="008F7CA4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36"/>
          <w:szCs w:val="36"/>
        </w:rPr>
        <w:drawing>
          <wp:inline distT="0" distB="0" distL="0" distR="0">
            <wp:extent cx="247650" cy="180975"/>
            <wp:effectExtent l="0" t="0" r="0" b="9525"/>
            <wp:docPr id="20" name="Picture 20" descr="http://www.gov.mu/portal/goc/educationsite/images/weblink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v.mu/portal/goc/educationsite/images/weblinks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CA4">
        <w:rPr>
          <w:rFonts w:ascii="Arial" w:eastAsia="Times New Roman" w:hAnsi="Arial" w:cs="Arial"/>
          <w:color w:val="000066"/>
          <w:sz w:val="20"/>
          <w:szCs w:val="20"/>
          <w:u w:val="single"/>
        </w:rPr>
        <w:t>Education Statistics 1997 Expenditure</w:t>
      </w:r>
    </w:p>
    <w:p w:rsidR="008F7CA4" w:rsidRPr="008F7CA4" w:rsidRDefault="008F7CA4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36"/>
          <w:szCs w:val="36"/>
        </w:rPr>
        <w:drawing>
          <wp:inline distT="0" distB="0" distL="0" distR="0">
            <wp:extent cx="247650" cy="180975"/>
            <wp:effectExtent l="0" t="0" r="0" b="9525"/>
            <wp:docPr id="19" name="Picture 19" descr="http://www.gov.mu/portal/goc/educationsite/images/weblink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ov.mu/portal/goc/educationsite/images/weblinks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CA4">
        <w:rPr>
          <w:rFonts w:ascii="Arial" w:eastAsia="Times New Roman" w:hAnsi="Arial" w:cs="Arial"/>
          <w:color w:val="000066"/>
          <w:sz w:val="20"/>
          <w:szCs w:val="20"/>
          <w:u w:val="single"/>
        </w:rPr>
        <w:t>Education Year 1997</w:t>
      </w:r>
    </w:p>
    <w:p w:rsidR="008F7CA4" w:rsidRPr="008F7CA4" w:rsidRDefault="008F7CA4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36"/>
          <w:szCs w:val="36"/>
        </w:rPr>
        <w:drawing>
          <wp:inline distT="0" distB="0" distL="0" distR="0">
            <wp:extent cx="247650" cy="180975"/>
            <wp:effectExtent l="0" t="0" r="0" b="9525"/>
            <wp:docPr id="18" name="Picture 18" descr="http://www.gov.mu/portal/goc/educationsite/images/weblink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ov.mu/portal/goc/educationsite/images/weblinks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CA4">
        <w:rPr>
          <w:rFonts w:ascii="Arial" w:eastAsia="Times New Roman" w:hAnsi="Arial" w:cs="Arial"/>
          <w:color w:val="000066"/>
          <w:sz w:val="20"/>
          <w:szCs w:val="20"/>
          <w:u w:val="single"/>
        </w:rPr>
        <w:t>Enrolment 1987-1997</w:t>
      </w:r>
    </w:p>
    <w:p w:rsidR="008F7CA4" w:rsidRPr="008F7CA4" w:rsidRDefault="008F7CA4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36"/>
          <w:szCs w:val="36"/>
        </w:rPr>
        <w:drawing>
          <wp:inline distT="0" distB="0" distL="0" distR="0">
            <wp:extent cx="247650" cy="180975"/>
            <wp:effectExtent l="0" t="0" r="0" b="9525"/>
            <wp:docPr id="17" name="Picture 17" descr="http://www.gov.mu/portal/goc/educationsite/images/weblink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ov.mu/portal/goc/educationsite/images/weblinks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CA4">
        <w:rPr>
          <w:rFonts w:ascii="Arial" w:eastAsia="Times New Roman" w:hAnsi="Arial" w:cs="Arial"/>
          <w:color w:val="000066"/>
          <w:sz w:val="20"/>
          <w:szCs w:val="20"/>
          <w:u w:val="single"/>
        </w:rPr>
        <w:t>Technical and Vocational Training</w:t>
      </w:r>
    </w:p>
    <w:p w:rsidR="008F7CA4" w:rsidRPr="008F7CA4" w:rsidRDefault="008F7CA4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36"/>
          <w:szCs w:val="36"/>
        </w:rPr>
        <w:drawing>
          <wp:inline distT="0" distB="0" distL="0" distR="0">
            <wp:extent cx="247650" cy="180975"/>
            <wp:effectExtent l="0" t="0" r="0" b="9525"/>
            <wp:docPr id="16" name="Picture 16" descr="http://www.gov.mu/portal/goc/educationsite/images/weblink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ov.mu/portal/goc/educationsite/images/weblinks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CA4">
        <w:rPr>
          <w:rFonts w:ascii="Arial" w:eastAsia="Times New Roman" w:hAnsi="Arial" w:cs="Arial"/>
          <w:color w:val="000066"/>
          <w:sz w:val="20"/>
          <w:szCs w:val="20"/>
          <w:u w:val="single"/>
        </w:rPr>
        <w:t>Examination (School Candidates)</w:t>
      </w:r>
    </w:p>
    <w:p w:rsidR="008F7CA4" w:rsidRPr="008F7CA4" w:rsidRDefault="008F7CA4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36"/>
          <w:szCs w:val="36"/>
        </w:rPr>
        <w:drawing>
          <wp:inline distT="0" distB="0" distL="0" distR="0">
            <wp:extent cx="247650" cy="180975"/>
            <wp:effectExtent l="0" t="0" r="0" b="9525"/>
            <wp:docPr id="15" name="Picture 15" descr="http://www.gov.mu/portal/goc/educationsite/images/weblink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gov.mu/portal/goc/educationsite/images/weblinks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CA4">
        <w:rPr>
          <w:rFonts w:ascii="Arial" w:eastAsia="Times New Roman" w:hAnsi="Arial" w:cs="Arial"/>
          <w:color w:val="000066"/>
          <w:sz w:val="20"/>
          <w:szCs w:val="20"/>
          <w:u w:val="single"/>
        </w:rPr>
        <w:t>Percentage of Passes</w:t>
      </w:r>
    </w:p>
    <w:p w:rsidR="008F7CA4" w:rsidRPr="008F7CA4" w:rsidRDefault="008F7CA4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36"/>
          <w:szCs w:val="36"/>
        </w:rPr>
        <w:drawing>
          <wp:inline distT="0" distB="0" distL="0" distR="0">
            <wp:extent cx="247650" cy="180975"/>
            <wp:effectExtent l="0" t="0" r="0" b="9525"/>
            <wp:docPr id="14" name="Picture 14" descr="http://www.gov.mu/portal/goc/educationsite/images/weblink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ov.mu/portal/goc/educationsite/images/weblinks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CA4">
        <w:rPr>
          <w:rFonts w:ascii="Arial" w:eastAsia="Times New Roman" w:hAnsi="Arial" w:cs="Arial"/>
          <w:color w:val="000066"/>
          <w:sz w:val="20"/>
          <w:szCs w:val="20"/>
          <w:u w:val="single"/>
        </w:rPr>
        <w:t>Rodrigues Examination (School Candidates)</w:t>
      </w:r>
    </w:p>
    <w:p w:rsidR="008F7CA4" w:rsidRPr="008F7CA4" w:rsidRDefault="008F7CA4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36"/>
          <w:szCs w:val="36"/>
        </w:rPr>
        <w:drawing>
          <wp:inline distT="0" distB="0" distL="0" distR="0">
            <wp:extent cx="247650" cy="180975"/>
            <wp:effectExtent l="0" t="0" r="0" b="9525"/>
            <wp:docPr id="13" name="Picture 13" descr="http://www.gov.mu/portal/goc/educationsite/images/weblink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gov.mu/portal/goc/educationsite/images/weblinks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CA4">
        <w:rPr>
          <w:rFonts w:ascii="Arial" w:eastAsia="Times New Roman" w:hAnsi="Arial" w:cs="Arial"/>
          <w:color w:val="000066"/>
          <w:sz w:val="20"/>
          <w:szCs w:val="20"/>
          <w:u w:val="single"/>
        </w:rPr>
        <w:t>University of Mauritius Enrolment</w:t>
      </w:r>
    </w:p>
    <w:p w:rsidR="008F7CA4" w:rsidRPr="008F7CA4" w:rsidRDefault="008F7CA4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36"/>
          <w:szCs w:val="36"/>
        </w:rPr>
        <w:drawing>
          <wp:inline distT="0" distB="0" distL="0" distR="0">
            <wp:extent cx="247650" cy="180975"/>
            <wp:effectExtent l="0" t="0" r="0" b="9525"/>
            <wp:docPr id="12" name="Picture 12" descr="http://www.gov.mu/portal/goc/educationsite/images/weblink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gov.mu/portal/goc/educationsite/images/weblinks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CA4">
        <w:rPr>
          <w:rFonts w:ascii="Arial" w:eastAsia="Times New Roman" w:hAnsi="Arial" w:cs="Arial"/>
          <w:color w:val="000066"/>
          <w:sz w:val="20"/>
          <w:szCs w:val="20"/>
          <w:u w:val="single"/>
        </w:rPr>
        <w:t>University of Mauritius (output)</w:t>
      </w:r>
    </w:p>
    <w:p w:rsidR="008F7CA4" w:rsidRDefault="008712B5" w:rsidP="008F7CA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66"/>
          <w:sz w:val="20"/>
          <w:szCs w:val="20"/>
          <w:u w:val="single"/>
        </w:rPr>
      </w:pPr>
      <w:r w:rsidRPr="00AE769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" o:spid="_x0000_i1025" type="#_x0000_t75" alt="Description: http://www.gov.mu/portal/goc/educationsite/images/weblinks.gif" style="width:19.5pt;height:14.25pt;visibility:visible;mso-wrap-style:square">
            <v:imagedata r:id="rId6" o:title="weblinks"/>
          </v:shape>
        </w:pict>
      </w:r>
      <w:r w:rsidR="008F7CA4" w:rsidRPr="008F7CA4">
        <w:rPr>
          <w:rFonts w:ascii="Arial" w:eastAsia="Times New Roman" w:hAnsi="Arial" w:cs="Arial"/>
          <w:color w:val="000066"/>
          <w:sz w:val="20"/>
          <w:szCs w:val="20"/>
          <w:u w:val="single"/>
        </w:rPr>
        <w:t>Mauritius Institute of Education</w:t>
      </w:r>
    </w:p>
    <w:p w:rsidR="008712B5" w:rsidRPr="008F7CA4" w:rsidRDefault="008712B5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8F7CA4" w:rsidRPr="008F7CA4" w:rsidRDefault="008F7CA4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edustatistic1997"/>
      <w:r w:rsidRPr="008F7CA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EDUCATION STATISTICS 199</w:t>
      </w:r>
      <w:bookmarkEnd w:id="1"/>
      <w:r w:rsidRPr="008F7CA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7</w:t>
      </w:r>
    </w:p>
    <w:p w:rsidR="008F7CA4" w:rsidRPr="008F7CA4" w:rsidRDefault="008F7CA4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7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EXPENDITURE</w:t>
      </w:r>
    </w:p>
    <w:p w:rsidR="008F7CA4" w:rsidRDefault="008F7CA4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981450" cy="5772150"/>
            <wp:effectExtent l="0" t="0" r="0" b="0"/>
            <wp:docPr id="10" name="Picture 10" descr="http://www.gov.mu/portal/goc/educationsite/images/sta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gov.mu/portal/goc/educationsite/images/stat-2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CA4" w:rsidRPr="008F7CA4" w:rsidRDefault="008F7CA4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F7CA4" w:rsidRPr="008F7CA4" w:rsidRDefault="008F7CA4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8" w:history="1">
        <w:r w:rsidRPr="008F7CA4">
          <w:rPr>
            <w:rFonts w:ascii="Times New Roman" w:eastAsia="Times New Roman" w:hAnsi="Times New Roman" w:cs="Times New Roman"/>
            <w:color w:val="000066"/>
            <w:sz w:val="24"/>
            <w:szCs w:val="24"/>
            <w:u w:val="single"/>
          </w:rPr>
          <w:t>Previous</w:t>
        </w:r>
      </w:hyperlink>
    </w:p>
    <w:p w:rsidR="008F7CA4" w:rsidRPr="008F7CA4" w:rsidRDefault="008F7CA4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EDUCATIONYEAR97"/>
      <w:r w:rsidRPr="008F7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EDUCATION YEAR 97</w:t>
      </w:r>
      <w:bookmarkEnd w:id="2"/>
    </w:p>
    <w:p w:rsidR="008F7CA4" w:rsidRPr="008F7CA4" w:rsidRDefault="008F7CA4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010025" cy="5781675"/>
            <wp:effectExtent l="0" t="0" r="9525" b="9525"/>
            <wp:docPr id="9" name="Picture 9" descr="http://www.gov.mu/portal/goc/educationsite/images/stat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gov.mu/portal/goc/educationsite/images/stat-3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CA4" w:rsidRPr="008F7CA4" w:rsidRDefault="008F7CA4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0" w:history="1">
        <w:r w:rsidRPr="008F7CA4">
          <w:rPr>
            <w:rFonts w:ascii="Times New Roman" w:eastAsia="Times New Roman" w:hAnsi="Times New Roman" w:cs="Times New Roman"/>
            <w:color w:val="000066"/>
            <w:sz w:val="24"/>
            <w:szCs w:val="24"/>
            <w:u w:val="single"/>
          </w:rPr>
          <w:t>Previous</w:t>
        </w:r>
      </w:hyperlink>
    </w:p>
    <w:p w:rsidR="008F7CA4" w:rsidRPr="008F7CA4" w:rsidRDefault="008F7CA4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ENROLMENT1997"/>
      <w:r w:rsidRPr="008F7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ENROLMENT</w:t>
      </w:r>
      <w:bookmarkEnd w:id="3"/>
      <w:r w:rsidRPr="008F7C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1987-1997</w:t>
      </w:r>
    </w:p>
    <w:p w:rsidR="008F7CA4" w:rsidRPr="008F7CA4" w:rsidRDefault="008F7CA4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924300" cy="5734050"/>
            <wp:effectExtent l="0" t="0" r="0" b="0"/>
            <wp:docPr id="8" name="Picture 8" descr="http://www.gov.mu/portal/goc/educationsite/images/stat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ov.mu/portal/goc/educationsite/images/stat-4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CA4" w:rsidRPr="008F7CA4" w:rsidRDefault="008F7CA4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2" w:history="1">
        <w:r w:rsidRPr="008F7CA4">
          <w:rPr>
            <w:rFonts w:ascii="Times New Roman" w:eastAsia="Times New Roman" w:hAnsi="Times New Roman" w:cs="Times New Roman"/>
            <w:color w:val="000066"/>
            <w:sz w:val="24"/>
            <w:szCs w:val="24"/>
            <w:u w:val="single"/>
          </w:rPr>
          <w:t>Previous</w:t>
        </w:r>
      </w:hyperlink>
    </w:p>
    <w:p w:rsidR="008F7CA4" w:rsidRPr="008F7CA4" w:rsidRDefault="008F7CA4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TAV1997"/>
      <w:bookmarkEnd w:id="4"/>
      <w:r w:rsidRPr="008F7CA4">
        <w:rPr>
          <w:rFonts w:ascii="Arial" w:eastAsia="Times New Roman" w:hAnsi="Arial" w:cs="Arial"/>
          <w:color w:val="000000"/>
          <w:sz w:val="20"/>
          <w:szCs w:val="20"/>
        </w:rPr>
        <w:t>TECHNICAL AND VOCATIONAL TRAINING</w:t>
      </w:r>
    </w:p>
    <w:p w:rsidR="008F7CA4" w:rsidRPr="008F7CA4" w:rsidRDefault="008F7CA4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3" w:history="1">
        <w:r w:rsidRPr="008F7CA4">
          <w:rPr>
            <w:rFonts w:ascii="Times New Roman" w:eastAsia="Times New Roman" w:hAnsi="Times New Roman" w:cs="Times New Roman"/>
            <w:color w:val="000066"/>
            <w:sz w:val="24"/>
            <w:szCs w:val="24"/>
            <w:u w:val="single"/>
          </w:rPr>
          <w:t>Previous</w:t>
        </w:r>
      </w:hyperlink>
    </w:p>
    <w:p w:rsidR="008F7CA4" w:rsidRPr="008F7CA4" w:rsidRDefault="008F7CA4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PERCENTAGEOFPASSES1998"/>
      <w:bookmarkEnd w:id="5"/>
      <w:r w:rsidRPr="008F7CA4">
        <w:rPr>
          <w:rFonts w:ascii="Arial" w:eastAsia="Times New Roman" w:hAnsi="Arial" w:cs="Arial"/>
          <w:color w:val="000000"/>
          <w:sz w:val="20"/>
          <w:szCs w:val="20"/>
        </w:rPr>
        <w:t xml:space="preserve">EXAMINATION (SCHOOL CANDIDATES) </w:t>
      </w:r>
    </w:p>
    <w:p w:rsidR="008F7CA4" w:rsidRPr="008F7CA4" w:rsidRDefault="008F7CA4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981450" cy="5781675"/>
            <wp:effectExtent l="0" t="0" r="0" b="9525"/>
            <wp:docPr id="7" name="Picture 7" descr="http://www.gov.mu/portal/goc/educationsite/images/stat-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gov.mu/portal/goc/educationsite/images/stat-6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CA4" w:rsidRPr="008F7CA4" w:rsidRDefault="008F7CA4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5" w:history="1">
        <w:r w:rsidRPr="008F7CA4">
          <w:rPr>
            <w:rFonts w:ascii="Times New Roman" w:eastAsia="Times New Roman" w:hAnsi="Times New Roman" w:cs="Times New Roman"/>
            <w:color w:val="000066"/>
            <w:sz w:val="24"/>
            <w:szCs w:val="24"/>
            <w:u w:val="single"/>
          </w:rPr>
          <w:t>Previous</w:t>
        </w:r>
      </w:hyperlink>
    </w:p>
    <w:p w:rsidR="008F7CA4" w:rsidRPr="008F7CA4" w:rsidRDefault="008F7CA4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7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RODRIGUES</w:t>
      </w:r>
    </w:p>
    <w:p w:rsidR="008F7CA4" w:rsidRPr="008F7CA4" w:rsidRDefault="008F7CA4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EXAMINATIONS(SCHOOLCANDIDATES)1997"/>
      <w:r w:rsidRPr="008F7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EXAMINATIONS (SCHOOL CANDIDATES)</w:t>
      </w:r>
      <w:bookmarkEnd w:id="6"/>
    </w:p>
    <w:p w:rsidR="008F7CA4" w:rsidRPr="008F7CA4" w:rsidRDefault="008F7CA4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981450" cy="5810250"/>
            <wp:effectExtent l="0" t="0" r="0" b="0"/>
            <wp:docPr id="6" name="Picture 6" descr="http://www.gov.mu/portal/goc/educationsite/images/stat-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gov.mu/portal/goc/educationsite/images/stat-7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CA4" w:rsidRPr="008F7CA4" w:rsidRDefault="008F7CA4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7" w:history="1">
        <w:r w:rsidRPr="008F7CA4">
          <w:rPr>
            <w:rFonts w:ascii="Times New Roman" w:eastAsia="Times New Roman" w:hAnsi="Times New Roman" w:cs="Times New Roman"/>
            <w:color w:val="000066"/>
            <w:sz w:val="24"/>
            <w:szCs w:val="24"/>
            <w:u w:val="single"/>
          </w:rPr>
          <w:t>Previous</w:t>
        </w:r>
      </w:hyperlink>
    </w:p>
    <w:p w:rsidR="008F7CA4" w:rsidRPr="008F7CA4" w:rsidRDefault="008F7CA4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PERCENTAGEOFPASSES"/>
      <w:r w:rsidRPr="008F7CA4">
        <w:rPr>
          <w:rFonts w:ascii="Times New Roman" w:eastAsia="Times New Roman" w:hAnsi="Times New Roman" w:cs="Times New Roman"/>
          <w:color w:val="000000"/>
          <w:sz w:val="27"/>
          <w:szCs w:val="27"/>
        </w:rPr>
        <w:t>PERCENTAGE OF PASSES</w:t>
      </w:r>
      <w:bookmarkEnd w:id="7"/>
    </w:p>
    <w:p w:rsidR="008F7CA4" w:rsidRPr="008F7CA4" w:rsidRDefault="008F7CA4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952875" cy="5705475"/>
            <wp:effectExtent l="0" t="0" r="9525" b="9525"/>
            <wp:docPr id="5" name="Picture 5" descr="http://www.gov.mu/portal/goc/educationsite/images/stat-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gov.mu/portal/goc/educationsite/images/stat-8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CA4" w:rsidRPr="008F7CA4" w:rsidRDefault="008F7CA4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9" w:history="1">
        <w:r w:rsidRPr="008F7CA4">
          <w:rPr>
            <w:rFonts w:ascii="Times New Roman" w:eastAsia="Times New Roman" w:hAnsi="Times New Roman" w:cs="Times New Roman"/>
            <w:color w:val="000066"/>
            <w:sz w:val="24"/>
            <w:szCs w:val="24"/>
            <w:u w:val="single"/>
          </w:rPr>
          <w:t>Previous</w:t>
        </w:r>
      </w:hyperlink>
    </w:p>
    <w:p w:rsidR="008F7CA4" w:rsidRPr="008F7CA4" w:rsidRDefault="008F7CA4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UNIVERSITYOFMAURITIUS(ENROLMENT)1998"/>
      <w:bookmarkEnd w:id="8"/>
      <w:r w:rsidRPr="008F7CA4">
        <w:rPr>
          <w:rFonts w:ascii="Arial" w:eastAsia="Times New Roman" w:hAnsi="Arial" w:cs="Arial"/>
          <w:color w:val="000000"/>
          <w:sz w:val="20"/>
          <w:szCs w:val="20"/>
        </w:rPr>
        <w:t xml:space="preserve">RODRIGUES EXAMINATION (SCHOOL CADIDATES) </w:t>
      </w:r>
    </w:p>
    <w:p w:rsidR="008F7CA4" w:rsidRPr="008F7CA4" w:rsidRDefault="008F7CA4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038600" cy="5686425"/>
            <wp:effectExtent l="0" t="0" r="0" b="9525"/>
            <wp:docPr id="4" name="Picture 4" descr="http://www.gov.mu/portal/goc/educationsite/images/stat-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gov.mu/portal/goc/educationsite/images/stat-9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CA4" w:rsidRPr="008F7CA4" w:rsidRDefault="008F7CA4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1" w:history="1">
        <w:r w:rsidRPr="008F7CA4">
          <w:rPr>
            <w:rFonts w:ascii="Times New Roman" w:eastAsia="Times New Roman" w:hAnsi="Times New Roman" w:cs="Times New Roman"/>
            <w:color w:val="000066"/>
            <w:sz w:val="24"/>
            <w:szCs w:val="24"/>
            <w:u w:val="single"/>
          </w:rPr>
          <w:t>Previous</w:t>
        </w:r>
      </w:hyperlink>
    </w:p>
    <w:p w:rsidR="008F7CA4" w:rsidRPr="008F7CA4" w:rsidRDefault="008F7CA4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UOMENROLAMENT1997"/>
      <w:bookmarkEnd w:id="9"/>
      <w:r w:rsidRPr="008F7CA4">
        <w:rPr>
          <w:rFonts w:ascii="Arial" w:eastAsia="Times New Roman" w:hAnsi="Arial" w:cs="Arial"/>
          <w:color w:val="000000"/>
          <w:sz w:val="20"/>
          <w:szCs w:val="20"/>
        </w:rPr>
        <w:t>UNIVERSITY OF MAURITIUS ENROLMENT</w:t>
      </w:r>
    </w:p>
    <w:p w:rsidR="008F7CA4" w:rsidRPr="008F7CA4" w:rsidRDefault="008F7CA4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029075" cy="5800725"/>
            <wp:effectExtent l="0" t="0" r="9525" b="9525"/>
            <wp:docPr id="3" name="Picture 3" descr="http://www.gov.mu/portal/goc/educationsite/images/stat-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gov.mu/portal/goc/educationsite/images/stat-10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CA4" w:rsidRPr="008F7CA4" w:rsidRDefault="008F7CA4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3" w:history="1">
        <w:r w:rsidRPr="008F7CA4">
          <w:rPr>
            <w:rFonts w:ascii="Times New Roman" w:eastAsia="Times New Roman" w:hAnsi="Times New Roman" w:cs="Times New Roman"/>
            <w:color w:val="000066"/>
            <w:sz w:val="24"/>
            <w:szCs w:val="24"/>
            <w:u w:val="single"/>
          </w:rPr>
          <w:t>Previous</w:t>
        </w:r>
      </w:hyperlink>
    </w:p>
    <w:p w:rsidR="008F7CA4" w:rsidRPr="008F7CA4" w:rsidRDefault="008F7CA4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UOMOUTPUT1997"/>
      <w:bookmarkEnd w:id="10"/>
      <w:r w:rsidRPr="008F7CA4">
        <w:rPr>
          <w:rFonts w:ascii="Arial" w:eastAsia="Times New Roman" w:hAnsi="Arial" w:cs="Arial"/>
          <w:color w:val="000000"/>
          <w:sz w:val="20"/>
          <w:szCs w:val="20"/>
        </w:rPr>
        <w:t>UNIVERSITY OF MAURITIUS (OUTPUT)</w:t>
      </w:r>
    </w:p>
    <w:p w:rsidR="008F7CA4" w:rsidRPr="008F7CA4" w:rsidRDefault="008F7CA4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981450" cy="5829300"/>
            <wp:effectExtent l="0" t="0" r="0" b="0"/>
            <wp:docPr id="2" name="Picture 2" descr="http://www.gov.mu/portal/goc/educationsite/images/stat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gov.mu/portal/goc/educationsite/images/stat-11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CA4" w:rsidRPr="008F7CA4" w:rsidRDefault="008F7CA4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5" w:history="1">
        <w:r w:rsidRPr="008F7CA4">
          <w:rPr>
            <w:rFonts w:ascii="Times New Roman" w:eastAsia="Times New Roman" w:hAnsi="Times New Roman" w:cs="Times New Roman"/>
            <w:color w:val="000066"/>
            <w:sz w:val="24"/>
            <w:szCs w:val="24"/>
            <w:u w:val="single"/>
          </w:rPr>
          <w:t>Previous</w:t>
        </w:r>
      </w:hyperlink>
    </w:p>
    <w:p w:rsidR="008F7CA4" w:rsidRPr="008F7CA4" w:rsidRDefault="008F7CA4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MES1997"/>
      <w:bookmarkEnd w:id="11"/>
      <w:r w:rsidRPr="008F7CA4">
        <w:rPr>
          <w:rFonts w:ascii="Arial" w:eastAsia="Times New Roman" w:hAnsi="Arial" w:cs="Arial"/>
          <w:color w:val="000000"/>
          <w:sz w:val="20"/>
          <w:szCs w:val="20"/>
        </w:rPr>
        <w:t>MAURITIUS INSTITUTE OF EDUCATION</w:t>
      </w:r>
    </w:p>
    <w:p w:rsidR="008F7CA4" w:rsidRPr="008F7CA4" w:rsidRDefault="008F7CA4" w:rsidP="008F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981450" cy="5800725"/>
            <wp:effectExtent l="0" t="0" r="0" b="9525"/>
            <wp:docPr id="1" name="Picture 1" descr="http://www.gov.mu/portal/goc/educationsite/images/stat-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gov.mu/portal/goc/educationsite/images/stat-12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502" w:rsidRDefault="00E95502"/>
    <w:sectPr w:rsidR="00E95502" w:rsidSect="008F7CA4">
      <w:pgSz w:w="12240" w:h="15840"/>
      <w:pgMar w:top="63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CA4"/>
    <w:rsid w:val="008712B5"/>
    <w:rsid w:val="008F7CA4"/>
    <w:rsid w:val="00E95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F7CA4"/>
    <w:rPr>
      <w:color w:val="000066"/>
      <w:u w:val="single"/>
    </w:rPr>
  </w:style>
  <w:style w:type="character" w:styleId="Strong">
    <w:name w:val="Strong"/>
    <w:basedOn w:val="DefaultParagraphFont"/>
    <w:uiPriority w:val="22"/>
    <w:qFormat/>
    <w:rsid w:val="008F7CA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F7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head1">
    <w:name w:val="head1"/>
    <w:basedOn w:val="DefaultParagraphFont"/>
    <w:rsid w:val="008F7CA4"/>
  </w:style>
  <w:style w:type="character" w:customStyle="1" w:styleId="headings">
    <w:name w:val="headings"/>
    <w:basedOn w:val="DefaultParagraphFont"/>
    <w:rsid w:val="008F7CA4"/>
  </w:style>
  <w:style w:type="paragraph" w:styleId="BalloonText">
    <w:name w:val="Balloon Text"/>
    <w:basedOn w:val="Normal"/>
    <w:link w:val="BalloonTextChar"/>
    <w:uiPriority w:val="99"/>
    <w:semiHidden/>
    <w:unhideWhenUsed/>
    <w:rsid w:val="008F7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C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F7CA4"/>
    <w:rPr>
      <w:color w:val="000066"/>
      <w:u w:val="single"/>
    </w:rPr>
  </w:style>
  <w:style w:type="character" w:styleId="Strong">
    <w:name w:val="Strong"/>
    <w:basedOn w:val="DefaultParagraphFont"/>
    <w:uiPriority w:val="22"/>
    <w:qFormat/>
    <w:rsid w:val="008F7CA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F7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head1">
    <w:name w:val="head1"/>
    <w:basedOn w:val="DefaultParagraphFont"/>
    <w:rsid w:val="008F7CA4"/>
  </w:style>
  <w:style w:type="character" w:customStyle="1" w:styleId="headings">
    <w:name w:val="headings"/>
    <w:basedOn w:val="DefaultParagraphFont"/>
    <w:rsid w:val="008F7CA4"/>
  </w:style>
  <w:style w:type="paragraph" w:styleId="BalloonText">
    <w:name w:val="Balloon Text"/>
    <w:basedOn w:val="Normal"/>
    <w:link w:val="BalloonTextChar"/>
    <w:uiPriority w:val="99"/>
    <w:semiHidden/>
    <w:unhideWhenUsed/>
    <w:rsid w:val="008F7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C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history.go(-1)" TargetMode="External"/><Relationship Id="rId13" Type="http://schemas.openxmlformats.org/officeDocument/2006/relationships/hyperlink" Target="javascript:history.go(-1)" TargetMode="External"/><Relationship Id="rId18" Type="http://schemas.openxmlformats.org/officeDocument/2006/relationships/image" Target="media/image8.gif"/><Relationship Id="rId26" Type="http://schemas.openxmlformats.org/officeDocument/2006/relationships/image" Target="media/image12.gif"/><Relationship Id="rId3" Type="http://schemas.openxmlformats.org/officeDocument/2006/relationships/settings" Target="settings.xml"/><Relationship Id="rId21" Type="http://schemas.openxmlformats.org/officeDocument/2006/relationships/hyperlink" Target="javascript:history.go(-1)" TargetMode="External"/><Relationship Id="rId7" Type="http://schemas.openxmlformats.org/officeDocument/2006/relationships/image" Target="media/image3.gif"/><Relationship Id="rId12" Type="http://schemas.openxmlformats.org/officeDocument/2006/relationships/hyperlink" Target="javascript:history.go(-1)" TargetMode="External"/><Relationship Id="rId17" Type="http://schemas.openxmlformats.org/officeDocument/2006/relationships/hyperlink" Target="javascript:history.go(-1)" TargetMode="External"/><Relationship Id="rId25" Type="http://schemas.openxmlformats.org/officeDocument/2006/relationships/hyperlink" Target="javascript:history.go(-1)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7.gif"/><Relationship Id="rId20" Type="http://schemas.openxmlformats.org/officeDocument/2006/relationships/image" Target="media/image9.gif"/><Relationship Id="rId29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5.gif"/><Relationship Id="rId24" Type="http://schemas.openxmlformats.org/officeDocument/2006/relationships/image" Target="media/image11.gif"/><Relationship Id="rId5" Type="http://schemas.openxmlformats.org/officeDocument/2006/relationships/image" Target="media/image1.gif"/><Relationship Id="rId15" Type="http://schemas.openxmlformats.org/officeDocument/2006/relationships/hyperlink" Target="javascript:history.go(-1)" TargetMode="External"/><Relationship Id="rId23" Type="http://schemas.openxmlformats.org/officeDocument/2006/relationships/hyperlink" Target="javascript:history.go(-1)" TargetMode="External"/><Relationship Id="rId28" Type="http://schemas.openxmlformats.org/officeDocument/2006/relationships/theme" Target="theme/theme1.xml"/><Relationship Id="rId10" Type="http://schemas.openxmlformats.org/officeDocument/2006/relationships/hyperlink" Target="javascript:history.go(-1)" TargetMode="External"/><Relationship Id="rId19" Type="http://schemas.openxmlformats.org/officeDocument/2006/relationships/hyperlink" Target="javascript:history.go(-1)" TargetMode="External"/><Relationship Id="rId31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6.gif"/><Relationship Id="rId22" Type="http://schemas.openxmlformats.org/officeDocument/2006/relationships/image" Target="media/image10.gif"/><Relationship Id="rId27" Type="http://schemas.openxmlformats.org/officeDocument/2006/relationships/fontTable" Target="fontTable.xml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93FC4C48176D4BA39FB2B3A58FDD54" ma:contentTypeVersion="1" ma:contentTypeDescription="Create a new document." ma:contentTypeScope="" ma:versionID="7350b534a8aa33a7f4abf92fcd5ca32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f01fac345008aa34b3a53f2166bf3c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A4D837-5324-42C5-9B8E-CEF101C4ED4E}"/>
</file>

<file path=customXml/itemProps2.xml><?xml version="1.0" encoding="utf-8"?>
<ds:datastoreItem xmlns:ds="http://schemas.openxmlformats.org/officeDocument/2006/customXml" ds:itemID="{36591541-B595-4AB6-9A7B-79024C4DFFF0}"/>
</file>

<file path=customXml/itemProps3.xml><?xml version="1.0" encoding="utf-8"?>
<ds:datastoreItem xmlns:ds="http://schemas.openxmlformats.org/officeDocument/2006/customXml" ds:itemID="{583AE35E-9B58-4E43-AF30-1A86BA99E98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136</Words>
  <Characters>1086</Characters>
  <Application>Microsoft Office Word</Application>
  <DocSecurity>0</DocSecurity>
  <Lines>77</Lines>
  <Paragraphs>61</Paragraphs>
  <ScaleCrop>false</ScaleCrop>
  <Company>HP</Company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</dc:creator>
  <cp:lastModifiedBy>S</cp:lastModifiedBy>
  <cp:revision>2</cp:revision>
  <dcterms:created xsi:type="dcterms:W3CDTF">2012-12-17T11:04:00Z</dcterms:created>
  <dcterms:modified xsi:type="dcterms:W3CDTF">2012-12-17T11:06:00Z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0x0101002493FC4C48176D4BA39FB2B3A58FDD54</vt:lpwstr>
  </property>
  <property fmtid="{D5CDD505-2E9C-101B-9397-08002B2CF9AE}" pid="3" name="Order">
    <vt:r8>900</vt:r8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</Properties>
</file>